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08" w:rsidRDefault="00BF0595">
      <w:pPr>
        <w:jc w:val="center"/>
      </w:pPr>
      <w:r>
        <w:rPr>
          <w:noProof/>
          <w:lang w:eastAsia="fr-BE"/>
        </w:rPr>
        <w:drawing>
          <wp:inline distT="0" distB="0" distL="0" distR="0">
            <wp:extent cx="5124450" cy="1662430"/>
            <wp:effectExtent l="0" t="0" r="0" b="0"/>
            <wp:docPr id="1" name="Picture" descr="http://www.mendo.be/u_media/fotos/logo_mendo_kle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www.mendo.be/u_media/fotos/logo_mendo_kleur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F08" w:rsidRDefault="00BF0595">
      <w:pPr>
        <w:jc w:val="center"/>
        <w:rPr>
          <w:b/>
          <w:sz w:val="36"/>
          <w:szCs w:val="36"/>
          <w:lang w:val="nl-BE"/>
        </w:rPr>
      </w:pPr>
      <w:r>
        <w:rPr>
          <w:b/>
          <w:sz w:val="36"/>
          <w:szCs w:val="36"/>
          <w:lang w:val="nl-BE"/>
        </w:rPr>
        <w:t xml:space="preserve">ORGANISEERT  </w:t>
      </w:r>
    </w:p>
    <w:p w:rsidR="009D4F08" w:rsidRDefault="00BF0595">
      <w:pPr>
        <w:jc w:val="center"/>
      </w:pPr>
      <w:r>
        <w:rPr>
          <w:noProof/>
          <w:lang w:eastAsia="fr-BE"/>
        </w:rPr>
        <w:drawing>
          <wp:inline distT="0" distB="0" distL="0" distR="0">
            <wp:extent cx="2847975" cy="1600200"/>
            <wp:effectExtent l="0" t="0" r="0" b="0"/>
            <wp:docPr id="2" name="Afbeeld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F08" w:rsidRPr="00BF0595" w:rsidRDefault="00BF0595">
      <w:pPr>
        <w:jc w:val="center"/>
        <w:rPr>
          <w:lang w:val="nl-BE"/>
        </w:rPr>
      </w:pPr>
      <w:r>
        <w:rPr>
          <w:rFonts w:ascii="Verdana" w:hAnsi="Verdana"/>
          <w:b/>
          <w:sz w:val="44"/>
          <w:szCs w:val="44"/>
          <w:lang w:val="nl-BE"/>
        </w:rPr>
        <w:t>DE 3</w:t>
      </w:r>
      <w:r>
        <w:rPr>
          <w:rFonts w:ascii="Verdana" w:hAnsi="Verdana"/>
          <w:b/>
          <w:sz w:val="44"/>
          <w:szCs w:val="44"/>
          <w:vertAlign w:val="superscript"/>
          <w:lang w:val="nl-BE"/>
        </w:rPr>
        <w:t>E</w:t>
      </w:r>
      <w:r>
        <w:rPr>
          <w:rFonts w:ascii="Verdana" w:hAnsi="Verdana"/>
          <w:b/>
          <w:sz w:val="44"/>
          <w:szCs w:val="44"/>
          <w:lang w:val="nl-BE"/>
        </w:rPr>
        <w:t xml:space="preserve"> WAFELENBAK</w:t>
      </w:r>
    </w:p>
    <w:p w:rsidR="009D4F08" w:rsidRPr="00BF0595" w:rsidRDefault="00BF0595">
      <w:pPr>
        <w:jc w:val="center"/>
        <w:rPr>
          <w:lang w:val="nl-BE"/>
        </w:rPr>
      </w:pPr>
      <w:r>
        <w:rPr>
          <w:rFonts w:ascii="Verdana" w:hAnsi="Verdana"/>
          <w:sz w:val="24"/>
          <w:szCs w:val="24"/>
          <w:lang w:val="nl-BE"/>
        </w:rPr>
        <w:t>TVV Jeugdploegen Mendo</w:t>
      </w:r>
    </w:p>
    <w:p w:rsidR="009D4F08" w:rsidRPr="00BF0595" w:rsidRDefault="00BF0595">
      <w:pPr>
        <w:jc w:val="center"/>
        <w:rPr>
          <w:lang w:val="nl-BE"/>
        </w:rPr>
      </w:pPr>
      <w:r w:rsidRPr="00BF0595">
        <w:rPr>
          <w:rFonts w:ascii="Verdana" w:hAnsi="Verdana"/>
          <w:b/>
          <w:sz w:val="32"/>
          <w:szCs w:val="32"/>
          <w:lang w:val="nl-BE"/>
        </w:rPr>
        <w:t>Waar?   Kantine Mendo Booischot</w:t>
      </w:r>
    </w:p>
    <w:p w:rsidR="009D4F08" w:rsidRDefault="00BF0595">
      <w:pPr>
        <w:jc w:val="center"/>
        <w:rPr>
          <w:rFonts w:ascii="Verdana" w:hAnsi="Verdana" w:hint="eastAsia"/>
          <w:b/>
          <w:sz w:val="32"/>
          <w:szCs w:val="32"/>
          <w:lang w:val="nl-BE"/>
        </w:rPr>
      </w:pPr>
      <w:r w:rsidRPr="00BF0595">
        <w:rPr>
          <w:rFonts w:ascii="Verdana" w:hAnsi="Verdana"/>
          <w:b/>
          <w:sz w:val="32"/>
          <w:szCs w:val="32"/>
          <w:lang w:val="nl-BE"/>
        </w:rPr>
        <w:t xml:space="preserve">              </w:t>
      </w:r>
      <w:r>
        <w:rPr>
          <w:rFonts w:ascii="Verdana" w:hAnsi="Verdana"/>
          <w:b/>
          <w:sz w:val="32"/>
          <w:szCs w:val="32"/>
          <w:lang w:val="nl-BE"/>
        </w:rPr>
        <w:t>Sporthal ‘De Lichten’</w:t>
      </w:r>
    </w:p>
    <w:p w:rsidR="009D4F08" w:rsidRPr="00BF0595" w:rsidRDefault="00BF0595">
      <w:pPr>
        <w:jc w:val="center"/>
        <w:rPr>
          <w:lang w:val="nl-BE"/>
        </w:rPr>
      </w:pPr>
      <w:r>
        <w:rPr>
          <w:rFonts w:ascii="Verdana" w:hAnsi="Verdana"/>
          <w:b/>
          <w:sz w:val="32"/>
          <w:szCs w:val="32"/>
          <w:lang w:val="nl-BE"/>
        </w:rPr>
        <w:t xml:space="preserve"> Wanneer?   Zaterdag 12 NOVEMBER 2016</w:t>
      </w:r>
    </w:p>
    <w:p w:rsidR="009D4F08" w:rsidRPr="00BF0595" w:rsidRDefault="00BF0595">
      <w:pPr>
        <w:jc w:val="center"/>
        <w:rPr>
          <w:lang w:val="nl-BE"/>
        </w:rPr>
      </w:pPr>
      <w:r>
        <w:rPr>
          <w:rFonts w:ascii="Verdana" w:hAnsi="Verdana"/>
          <w:b/>
          <w:sz w:val="32"/>
          <w:szCs w:val="32"/>
          <w:lang w:val="nl-BE"/>
        </w:rPr>
        <w:tab/>
      </w:r>
      <w:r>
        <w:rPr>
          <w:rFonts w:ascii="Verdana" w:hAnsi="Verdana"/>
          <w:b/>
          <w:sz w:val="32"/>
          <w:szCs w:val="32"/>
          <w:lang w:val="nl-BE"/>
        </w:rPr>
        <w:tab/>
      </w:r>
      <w:r>
        <w:rPr>
          <w:rFonts w:ascii="Verdana" w:hAnsi="Verdana"/>
          <w:b/>
          <w:sz w:val="32"/>
          <w:szCs w:val="32"/>
          <w:lang w:val="nl-BE"/>
        </w:rPr>
        <w:tab/>
        <w:t xml:space="preserve"> Zondag 13 NOVEMBER 2016</w:t>
      </w:r>
    </w:p>
    <w:p w:rsidR="009D4F08" w:rsidRPr="00BF0595" w:rsidRDefault="00BF0595">
      <w:pPr>
        <w:jc w:val="center"/>
        <w:rPr>
          <w:lang w:val="nl-BE"/>
        </w:rPr>
      </w:pPr>
      <w:r>
        <w:rPr>
          <w:rFonts w:ascii="Verdana" w:hAnsi="Verdana"/>
          <w:b/>
          <w:sz w:val="32"/>
          <w:szCs w:val="32"/>
          <w:lang w:val="nl-BE"/>
        </w:rPr>
        <w:tab/>
      </w:r>
      <w:r>
        <w:rPr>
          <w:rFonts w:ascii="Verdana" w:hAnsi="Verdana"/>
          <w:b/>
          <w:sz w:val="32"/>
          <w:szCs w:val="32"/>
          <w:lang w:val="nl-BE"/>
        </w:rPr>
        <w:tab/>
      </w:r>
      <w:r>
        <w:rPr>
          <w:rFonts w:ascii="Verdana" w:hAnsi="Verdana"/>
          <w:b/>
          <w:sz w:val="32"/>
          <w:szCs w:val="32"/>
          <w:lang w:val="nl-BE"/>
        </w:rPr>
        <w:tab/>
        <w:t xml:space="preserve"> Vanaf 09u30 tot …</w:t>
      </w:r>
    </w:p>
    <w:p w:rsidR="009D4F08" w:rsidRDefault="00BF0595">
      <w:pPr>
        <w:jc w:val="center"/>
        <w:rPr>
          <w:rFonts w:ascii="Verdana" w:hAnsi="Verdana" w:hint="eastAsia"/>
          <w:b/>
          <w:i/>
          <w:sz w:val="32"/>
          <w:szCs w:val="32"/>
          <w:lang w:val="nl-BE"/>
        </w:rPr>
      </w:pPr>
      <w:r>
        <w:rPr>
          <w:rFonts w:ascii="Verdana" w:hAnsi="Verdana"/>
          <w:b/>
          <w:i/>
          <w:sz w:val="32"/>
          <w:szCs w:val="32"/>
          <w:lang w:val="nl-BE"/>
        </w:rPr>
        <w:t>TER PLAATSE VERS GEBAKKEN WAFELS</w:t>
      </w:r>
    </w:p>
    <w:p w:rsidR="009D4F08" w:rsidRDefault="00BF0595">
      <w:pPr>
        <w:pStyle w:val="Lijstalinea"/>
        <w:numPr>
          <w:ilvl w:val="0"/>
          <w:numId w:val="1"/>
        </w:numPr>
        <w:jc w:val="center"/>
      </w:pPr>
      <w:r>
        <w:rPr>
          <w:rFonts w:ascii="Verdana" w:hAnsi="Verdana"/>
          <w:b/>
          <w:sz w:val="24"/>
          <w:szCs w:val="24"/>
          <w:lang w:val="nl-BE"/>
        </w:rPr>
        <w:t>Wafel met bloemsuiker</w:t>
      </w:r>
      <w:r>
        <w:rPr>
          <w:rFonts w:ascii="Verdana" w:hAnsi="Verdana"/>
          <w:b/>
          <w:sz w:val="24"/>
          <w:szCs w:val="24"/>
          <w:lang w:val="nl-BE"/>
        </w:rPr>
        <w:tab/>
      </w:r>
      <w:r>
        <w:rPr>
          <w:rFonts w:ascii="Verdana" w:hAnsi="Verdana"/>
          <w:b/>
          <w:sz w:val="24"/>
          <w:szCs w:val="24"/>
          <w:lang w:val="nl-BE"/>
        </w:rPr>
        <w:tab/>
        <w:t>€ 2,00</w:t>
      </w:r>
    </w:p>
    <w:p w:rsidR="009D4F08" w:rsidRDefault="00BF0595">
      <w:pPr>
        <w:pStyle w:val="Lijstalinea"/>
        <w:numPr>
          <w:ilvl w:val="0"/>
          <w:numId w:val="1"/>
        </w:numPr>
        <w:jc w:val="center"/>
      </w:pPr>
      <w:bookmarkStart w:id="0" w:name="_GoBack"/>
      <w:bookmarkEnd w:id="0"/>
      <w:r>
        <w:rPr>
          <w:rFonts w:ascii="Verdana" w:hAnsi="Verdana"/>
          <w:b/>
          <w:sz w:val="24"/>
          <w:szCs w:val="24"/>
          <w:lang w:val="nl-BE"/>
        </w:rPr>
        <w:t>Wafel met Chocoladesaus</w:t>
      </w:r>
      <w:r>
        <w:rPr>
          <w:rFonts w:ascii="Verdana" w:hAnsi="Verdana"/>
          <w:b/>
          <w:sz w:val="24"/>
          <w:szCs w:val="24"/>
          <w:lang w:val="nl-BE"/>
        </w:rPr>
        <w:tab/>
      </w:r>
      <w:r>
        <w:rPr>
          <w:rFonts w:ascii="Verdana" w:hAnsi="Verdana"/>
          <w:b/>
          <w:sz w:val="24"/>
          <w:szCs w:val="24"/>
          <w:lang w:val="nl-BE"/>
        </w:rPr>
        <w:tab/>
        <w:t>€ 3,00</w:t>
      </w:r>
    </w:p>
    <w:p w:rsidR="009D4F08" w:rsidRDefault="00BF0595">
      <w:pPr>
        <w:pStyle w:val="Lijstalinea"/>
        <w:numPr>
          <w:ilvl w:val="0"/>
          <w:numId w:val="1"/>
        </w:numPr>
        <w:jc w:val="center"/>
      </w:pPr>
      <w:r>
        <w:rPr>
          <w:rFonts w:ascii="Verdana" w:hAnsi="Verdana"/>
          <w:b/>
          <w:sz w:val="24"/>
          <w:szCs w:val="24"/>
          <w:lang w:val="nl-BE"/>
        </w:rPr>
        <w:t>Wafel met vers fruit</w:t>
      </w:r>
      <w:r>
        <w:rPr>
          <w:rFonts w:ascii="Verdana" w:hAnsi="Verdana"/>
          <w:b/>
          <w:sz w:val="24"/>
          <w:szCs w:val="24"/>
          <w:lang w:val="nl-BE"/>
        </w:rPr>
        <w:tab/>
      </w:r>
      <w:r>
        <w:rPr>
          <w:rFonts w:ascii="Verdana" w:hAnsi="Verdana"/>
          <w:b/>
          <w:sz w:val="24"/>
          <w:szCs w:val="24"/>
          <w:lang w:val="nl-BE"/>
        </w:rPr>
        <w:tab/>
      </w:r>
      <w:r>
        <w:rPr>
          <w:rFonts w:ascii="Verdana" w:hAnsi="Verdana"/>
          <w:b/>
          <w:sz w:val="24"/>
          <w:szCs w:val="24"/>
          <w:lang w:val="nl-BE"/>
        </w:rPr>
        <w:tab/>
        <w:t>€ 4,00</w:t>
      </w:r>
    </w:p>
    <w:p w:rsidR="009D4F08" w:rsidRDefault="00BF0595">
      <w:pPr>
        <w:pStyle w:val="Lijstalinea"/>
        <w:numPr>
          <w:ilvl w:val="0"/>
          <w:numId w:val="1"/>
        </w:numPr>
        <w:jc w:val="center"/>
      </w:pPr>
      <w:r>
        <w:rPr>
          <w:rFonts w:ascii="Verdana" w:hAnsi="Verdana"/>
          <w:b/>
          <w:sz w:val="24"/>
          <w:szCs w:val="24"/>
          <w:lang w:val="nl-BE"/>
        </w:rPr>
        <w:t xml:space="preserve">Supplement Slagroom    </w:t>
      </w:r>
      <w:r>
        <w:rPr>
          <w:rFonts w:ascii="Verdana" w:hAnsi="Verdana"/>
          <w:b/>
          <w:sz w:val="24"/>
          <w:szCs w:val="24"/>
          <w:lang w:val="nl-BE"/>
        </w:rPr>
        <w:tab/>
      </w:r>
      <w:r>
        <w:rPr>
          <w:rFonts w:ascii="Verdana" w:hAnsi="Verdana"/>
          <w:b/>
          <w:sz w:val="24"/>
          <w:szCs w:val="24"/>
          <w:lang w:val="nl-BE"/>
        </w:rPr>
        <w:tab/>
        <w:t>€ 0,50</w:t>
      </w:r>
    </w:p>
    <w:p w:rsidR="009D4F08" w:rsidRDefault="00BF0595">
      <w:pPr>
        <w:pStyle w:val="Lijstalinea"/>
        <w:numPr>
          <w:ilvl w:val="0"/>
          <w:numId w:val="1"/>
        </w:numPr>
        <w:jc w:val="center"/>
        <w:rPr>
          <w:color w:val="007826"/>
        </w:rPr>
      </w:pPr>
      <w:r>
        <w:rPr>
          <w:rFonts w:ascii="Verdana" w:hAnsi="Verdana"/>
          <w:b/>
          <w:color w:val="007826"/>
          <w:sz w:val="24"/>
          <w:szCs w:val="24"/>
          <w:lang w:val="nl-BE"/>
        </w:rPr>
        <w:t>Wafel ‘Mendo’</w:t>
      </w:r>
      <w:r>
        <w:rPr>
          <w:rFonts w:ascii="Verdana" w:hAnsi="Verdana"/>
          <w:b/>
          <w:color w:val="007826"/>
          <w:sz w:val="24"/>
          <w:szCs w:val="24"/>
          <w:lang w:val="nl-BE"/>
        </w:rPr>
        <w:tab/>
      </w:r>
      <w:r>
        <w:rPr>
          <w:rFonts w:ascii="Verdana" w:hAnsi="Verdana"/>
          <w:b/>
          <w:color w:val="007826"/>
          <w:sz w:val="24"/>
          <w:szCs w:val="24"/>
          <w:lang w:val="nl-BE"/>
        </w:rPr>
        <w:tab/>
      </w:r>
      <w:r>
        <w:rPr>
          <w:rFonts w:ascii="Verdana" w:hAnsi="Verdana"/>
          <w:b/>
          <w:color w:val="007826"/>
          <w:sz w:val="24"/>
          <w:szCs w:val="24"/>
          <w:lang w:val="nl-BE"/>
        </w:rPr>
        <w:tab/>
      </w:r>
      <w:r>
        <w:rPr>
          <w:rFonts w:ascii="Verdana" w:hAnsi="Verdana"/>
          <w:b/>
          <w:color w:val="007826"/>
          <w:sz w:val="24"/>
          <w:szCs w:val="24"/>
          <w:lang w:val="nl-BE"/>
        </w:rPr>
        <w:tab/>
        <w:t>€ 5,00</w:t>
      </w:r>
    </w:p>
    <w:sectPr w:rsidR="009D4F08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9FC"/>
    <w:multiLevelType w:val="multilevel"/>
    <w:tmpl w:val="67548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5C2307"/>
    <w:multiLevelType w:val="multilevel"/>
    <w:tmpl w:val="025AA4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08"/>
    <w:rsid w:val="009D4F08"/>
    <w:rsid w:val="00B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A4062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Verdana" w:hAnsi="Verdana" w:cs="Symbol"/>
      <w:b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Mang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Mangal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A406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40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A4062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Verdana" w:hAnsi="Verdana" w:cs="Symbol"/>
      <w:b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Mang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Mangal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A406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40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CB50-7B16-4BDE-90F4-F26D8D32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BORRIE</dc:creator>
  <cp:lastModifiedBy>BORRIE</cp:lastModifiedBy>
  <cp:revision>2</cp:revision>
  <cp:lastPrinted>2016-01-15T16:08:00Z</cp:lastPrinted>
  <dcterms:created xsi:type="dcterms:W3CDTF">2016-11-07T18:50:00Z</dcterms:created>
  <dcterms:modified xsi:type="dcterms:W3CDTF">2016-11-07T18:50:00Z</dcterms:modified>
  <dc:language>nl-BE</dc:language>
</cp:coreProperties>
</file>